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F36D" w14:textId="1C79FC62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Regulamin X – edycji konkursu plastycznego</w:t>
      </w:r>
    </w:p>
    <w:p w14:paraId="1BCC8726" w14:textId="7E1B59AB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„</w:t>
      </w:r>
      <w:bookmarkStart w:id="0" w:name="_Hlk122326787"/>
      <w:r w:rsidR="00D22A4E">
        <w:rPr>
          <w:rFonts w:ascii="Times New Roman" w:hAnsi="Times New Roman" w:cs="Times New Roman"/>
          <w:b/>
          <w:color w:val="auto"/>
          <w:sz w:val="32"/>
          <w:szCs w:val="32"/>
        </w:rPr>
        <w:t>Mój kościół parafialny</w:t>
      </w:r>
      <w:bookmarkEnd w:id="0"/>
      <w:r>
        <w:rPr>
          <w:rFonts w:ascii="Times New Roman" w:hAnsi="Times New Roman" w:cs="Times New Roman"/>
          <w:b/>
          <w:color w:val="auto"/>
          <w:sz w:val="32"/>
          <w:szCs w:val="32"/>
        </w:rPr>
        <w:t>”</w:t>
      </w:r>
    </w:p>
    <w:p w14:paraId="10697B86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9B4786E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1</w:t>
      </w:r>
    </w:p>
    <w:p w14:paraId="5B7CE901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Postanowienia ogólne</w:t>
      </w:r>
    </w:p>
    <w:p w14:paraId="6203AB6B" w14:textId="6077FB99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Niniejszy Regulamin określa zasady przeprowadzenia konkursu plastycznego na pracę określoną tematem konkursu: </w:t>
      </w:r>
      <w:r>
        <w:rPr>
          <w:rFonts w:ascii="Times New Roman" w:hAnsi="Times New Roman" w:cs="Times New Roman"/>
          <w:b/>
          <w:color w:val="auto"/>
        </w:rPr>
        <w:t xml:space="preserve">„Gdy myślę misje… </w:t>
      </w:r>
      <w:r w:rsidR="00D22A4E" w:rsidRPr="00D22A4E">
        <w:rPr>
          <w:rFonts w:ascii="Times New Roman" w:hAnsi="Times New Roman" w:cs="Times New Roman"/>
          <w:b/>
          <w:color w:val="auto"/>
        </w:rPr>
        <w:t>Mój kościół parafialny</w:t>
      </w:r>
      <w:r>
        <w:rPr>
          <w:rFonts w:ascii="Times New Roman" w:hAnsi="Times New Roman" w:cs="Times New Roman"/>
          <w:b/>
          <w:color w:val="auto"/>
        </w:rPr>
        <w:t>”</w:t>
      </w:r>
      <w:r>
        <w:rPr>
          <w:rFonts w:ascii="Times New Roman" w:hAnsi="Times New Roman" w:cs="Times New Roman"/>
          <w:color w:val="auto"/>
        </w:rPr>
        <w:t xml:space="preserve">, zwanego dalej Konkursem. </w:t>
      </w:r>
    </w:p>
    <w:p w14:paraId="41D422D4" w14:textId="5B4CDB89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Organizatorem Konkursu jest Muzeum Misyjno-Etnograficzne Księży Werbistów </w:t>
      </w:r>
      <w:r w:rsidR="00D22A4E">
        <w:rPr>
          <w:rFonts w:ascii="Times New Roman" w:hAnsi="Times New Roman" w:cs="Times New Roman"/>
          <w:color w:val="auto"/>
        </w:rPr>
        <w:br/>
        <w:t>w</w:t>
      </w:r>
      <w:r>
        <w:rPr>
          <w:rFonts w:ascii="Times New Roman" w:hAnsi="Times New Roman" w:cs="Times New Roman"/>
          <w:color w:val="auto"/>
        </w:rPr>
        <w:t xml:space="preserve"> Pieniężnie. </w:t>
      </w:r>
    </w:p>
    <w:p w14:paraId="0248FBA2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4EA1672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2</w:t>
      </w:r>
    </w:p>
    <w:p w14:paraId="3E7989A3" w14:textId="62771C34" w:rsidR="00D22A4E" w:rsidRPr="00D22A4E" w:rsidRDefault="00D22A4E" w:rsidP="00D22A4E">
      <w:pPr>
        <w:suppressAutoHyphens w:val="0"/>
        <w:spacing w:after="16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A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Głównym celem Konkursu jest dostrzeżenie przez dzieci i młodzież wyjątkowości swojego kościoła parafialnego zarówno w sferze materialnej jak i duchowej. Kościoły są zabytkowe </w:t>
      </w:r>
      <w:r w:rsidR="00960A3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22A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współczesne, budowane w różnych stylach, posiadające bogate i zabytkowe lub proste wyposażenie. Niektóre są tłumnie odwiedzane przez pielgrzymów i turystów, są też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22A4E">
        <w:rPr>
          <w:rFonts w:ascii="Times New Roman" w:eastAsiaTheme="minorHAnsi" w:hAnsi="Times New Roman" w:cs="Times New Roman"/>
          <w:sz w:val="24"/>
          <w:szCs w:val="24"/>
          <w:lang w:eastAsia="en-US"/>
        </w:rPr>
        <w:t>i takie, gdzie przychodzą tylko wierni z danej parafii. Są niewielkie miejscowości, gdzie znajduje się tylko jeden kościół. W większych zaś miastach jest ich bardzo wiele. Są widzialnym znakiem obecności chrześcijaństwa w naszej Ojczyźnie, mówiąc i przypominając wszystkim o Bogu, Kościele i wieczności. Jednak w ich wnętrzu dochodzi do niezwykłego, osobistego i zbawiennego spotkania człowieka z Bogiem, które kształtuje serce i sprawia, że człowiek staje się lepszy – otwarty na Boga i bliźniego. Warto zgłębić wiedzę na temat swojego kościoła parafialnego, poznać jego historię, dostrzec piękno i to wszystko czego już nie zauważamy, gdyż przez lata przyzwyczailiśmy się do jego wyglądu, koloru oraz bryły i nie zwracamy uwagi na wymowne szczegóły i detale. Kościół parafialny to ważne miejsce, bo życie wiary ma tu swój początek, rozwój i wpływ na podejmowane decyzje, które nawet mogą zmieniać świat.</w:t>
      </w:r>
    </w:p>
    <w:p w14:paraId="63992F70" w14:textId="77777777" w:rsidR="00933254" w:rsidRDefault="00933254" w:rsidP="00D22A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Ważnym celem i zadaniem Konkursu jest również rozwijanie wrażliwości </w:t>
      </w:r>
      <w:r>
        <w:rPr>
          <w:rFonts w:ascii="Times New Roman" w:hAnsi="Times New Roman" w:cs="Times New Roman"/>
          <w:sz w:val="24"/>
          <w:szCs w:val="24"/>
        </w:rPr>
        <w:br/>
        <w:t>i kreatywności plastycznej uczestników.</w:t>
      </w:r>
    </w:p>
    <w:p w14:paraId="06BDD3BA" w14:textId="5B892B38" w:rsidR="00933254" w:rsidRDefault="00933254" w:rsidP="0093325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Prace powinny przedstawiać realizację hasła Konkursu: „Gdy myślę misje…</w:t>
      </w:r>
      <w:r w:rsidR="00D22A4E">
        <w:rPr>
          <w:rFonts w:ascii="Times New Roman" w:hAnsi="Times New Roman" w:cs="Times New Roman"/>
          <w:color w:val="auto"/>
        </w:rPr>
        <w:t xml:space="preserve"> Mój kościół parafialny</w:t>
      </w:r>
      <w:r>
        <w:rPr>
          <w:rFonts w:ascii="Times New Roman" w:hAnsi="Times New Roman" w:cs="Times New Roman"/>
          <w:color w:val="auto"/>
        </w:rPr>
        <w:t>”. Organizator pozostawia Uczestnikom Konkursu pełną swobodę interpretacji tematu w zakresie wizji artystycznej. Praca jednak musi być bezpośrednio związana z tematem Konkursu.</w:t>
      </w:r>
    </w:p>
    <w:p w14:paraId="3B703999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B5E70CE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3</w:t>
      </w:r>
    </w:p>
    <w:p w14:paraId="511A80F3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Warunki uczestnictwa</w:t>
      </w:r>
    </w:p>
    <w:p w14:paraId="00D1DC9F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Konkurs ma charakter otwarty, adresowany jest do dzieci i młodzieży w wieku 6-15 lat. </w:t>
      </w:r>
    </w:p>
    <w:p w14:paraId="0E097A49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Udział w Konkursie jest dobrowolny i bezpłatny. </w:t>
      </w:r>
    </w:p>
    <w:p w14:paraId="1CA4F0AE" w14:textId="27241C9C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Uczestnicy Konkursu ponoszą wszelkie koszty związane z przygotowaniem i dostarczeniem prac konkursowych. </w:t>
      </w:r>
    </w:p>
    <w:p w14:paraId="7EB1FDFD" w14:textId="31252ED6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Uczestnikiem Konkursu jest każda osoba, której praca konkursowa (wraz z wyraźnie wypełnionym Formularzem zgłoszeniowym stanowiącym Załączniki do niniejszego Regulaminu) zostanie dostarczona do dnia </w:t>
      </w:r>
      <w:r>
        <w:rPr>
          <w:rFonts w:ascii="Times New Roman" w:hAnsi="Times New Roman" w:cs="Times New Roman"/>
          <w:b/>
          <w:color w:val="auto"/>
        </w:rPr>
        <w:t>4 kwietnia 202</w:t>
      </w:r>
      <w:r w:rsidR="007F629F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roku</w:t>
      </w:r>
      <w:r>
        <w:rPr>
          <w:rFonts w:ascii="Times New Roman" w:hAnsi="Times New Roman" w:cs="Times New Roman"/>
          <w:color w:val="auto"/>
        </w:rPr>
        <w:t xml:space="preserve"> do Muzeum Misyjno-Etnograficznego Księży Werbistów w Pieniężnie (Pieniężno Pierwsze 19, 14-520 Pieniężno). Prace dostarczone po 4 kwietnia 202</w:t>
      </w:r>
      <w:r w:rsidR="007F629F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r. nie będą podlegały ocenie. </w:t>
      </w:r>
    </w:p>
    <w:p w14:paraId="0D69D301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FD08171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D0288BE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4</w:t>
      </w:r>
    </w:p>
    <w:p w14:paraId="1544BFD0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Zasady zgłaszania prac konkursowych</w:t>
      </w:r>
    </w:p>
    <w:p w14:paraId="097F3980" w14:textId="0E81E4F7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Uczestnik Konkursu może zgłosić </w:t>
      </w:r>
      <w:r w:rsidRPr="00C32669">
        <w:rPr>
          <w:rFonts w:ascii="Times New Roman" w:hAnsi="Times New Roman" w:cs="Times New Roman"/>
          <w:color w:val="auto"/>
          <w:u w:val="single"/>
        </w:rPr>
        <w:t>tylko jedną</w:t>
      </w:r>
      <w:r>
        <w:rPr>
          <w:rFonts w:ascii="Times New Roman" w:hAnsi="Times New Roman" w:cs="Times New Roman"/>
          <w:color w:val="auto"/>
        </w:rPr>
        <w:t xml:space="preserve"> pracę konkursową. Prace mają mieć charakter indywidualny, </w:t>
      </w:r>
      <w:r w:rsidRPr="00C32669">
        <w:rPr>
          <w:rFonts w:ascii="Times New Roman" w:hAnsi="Times New Roman" w:cs="Times New Roman"/>
          <w:color w:val="auto"/>
          <w:u w:val="single"/>
        </w:rPr>
        <w:t>nie grupowy</w:t>
      </w:r>
      <w:r>
        <w:rPr>
          <w:rFonts w:ascii="Times New Roman" w:hAnsi="Times New Roman" w:cs="Times New Roman"/>
          <w:color w:val="auto"/>
        </w:rPr>
        <w:t xml:space="preserve">. Prace zbiorowe, zniszczone, nadesłane po terminie oraz niezgodne </w:t>
      </w:r>
      <w:r w:rsidR="00960A38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nie podlegają ocenie.</w:t>
      </w:r>
    </w:p>
    <w:p w14:paraId="70CD9A0C" w14:textId="77777777" w:rsidR="00933254" w:rsidRDefault="00933254" w:rsidP="009332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Technika wykonania prac plastycznych jest dowolna (rysunek malowany kredkami, ołówkiem, farbami, collage, wycinanka, wydzieranka, witraż lub wszelkie inne techniki umożliwiające prezentację na papierze). Prosimy nie używać materiałów łatwo psujących się    i spożywczych. Prace plastyczne w postaci wydruku komputerowego nie będą podlegały ocenie. </w:t>
      </w:r>
    </w:p>
    <w:p w14:paraId="1A9BA131" w14:textId="29FF93AF" w:rsidR="00933254" w:rsidRPr="00C32669" w:rsidRDefault="00933254" w:rsidP="00933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Praca plastyczna powinna być tematycznie związana z hasłem tegorocznego Konkursu czyli „Gdy myślę misje… </w:t>
      </w:r>
      <w:r w:rsidR="00FA2054" w:rsidRPr="00C32669">
        <w:rPr>
          <w:rFonts w:ascii="Times New Roman" w:hAnsi="Times New Roman" w:cs="Times New Roman"/>
          <w:sz w:val="24"/>
          <w:szCs w:val="24"/>
        </w:rPr>
        <w:t>Mój kościół parafialny</w:t>
      </w:r>
      <w:r w:rsidRPr="00C3266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F839EC1" w14:textId="77777777" w:rsidR="00933254" w:rsidRDefault="00933254" w:rsidP="0093325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A3, A4 - prace w innych formatach zostaną wyłączone z konkursu. </w:t>
      </w:r>
    </w:p>
    <w:p w14:paraId="576E36AA" w14:textId="77777777" w:rsidR="00933254" w:rsidRDefault="00933254" w:rsidP="0093325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nie może być konstrukcją przestrzenną - rzeźbą, instalacją, figurą. Prac nie należy oprawiać.  </w:t>
      </w:r>
    </w:p>
    <w:p w14:paraId="3A340ED2" w14:textId="77777777" w:rsidR="00933254" w:rsidRDefault="00933254" w:rsidP="00933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konkursie mogą brać udział wyłącznie prace, które nie były wcześniej publikowane i nie brały udziału w innych konkursach. </w:t>
      </w:r>
    </w:p>
    <w:p w14:paraId="1F67845D" w14:textId="77777777" w:rsidR="00933254" w:rsidRDefault="00933254" w:rsidP="00933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Każda praca plastyczna powinna zawierać następujące informacje:</w:t>
      </w:r>
    </w:p>
    <w:p w14:paraId="614DAABE" w14:textId="283984B0" w:rsidR="00933254" w:rsidRDefault="00933254" w:rsidP="009332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opis na odwrocie - imię i nazwisko autora (prosimy zapisać </w:t>
      </w:r>
      <w:r>
        <w:rPr>
          <w:rFonts w:ascii="Times New Roman" w:hAnsi="Times New Roman" w:cs="Times New Roman"/>
          <w:b/>
          <w:sz w:val="24"/>
          <w:szCs w:val="24"/>
        </w:rPr>
        <w:t xml:space="preserve">DRUKOWANYMI </w:t>
      </w:r>
      <w:r>
        <w:rPr>
          <w:rFonts w:ascii="Times New Roman" w:hAnsi="Times New Roman" w:cs="Times New Roman"/>
          <w:sz w:val="24"/>
          <w:szCs w:val="24"/>
        </w:rPr>
        <w:t xml:space="preserve">literami), wiek autora, kategorię, dane kontaktowe szkoły, imię i nazwisko opiekuna (telefon, </w:t>
      </w:r>
      <w:r w:rsidR="00960A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e-mail). </w:t>
      </w:r>
    </w:p>
    <w:p w14:paraId="7B9C1562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 Prace konkursowe należy dostarczyć osobiście lub przesłać pocztą na adres:</w:t>
      </w:r>
    </w:p>
    <w:p w14:paraId="2DED530E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Muzeum Misyjno-Etnograficzne Księży Werbistów </w:t>
      </w:r>
    </w:p>
    <w:p w14:paraId="0497FCB5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Pieniężno Pierwsze 19</w:t>
      </w:r>
    </w:p>
    <w:p w14:paraId="55C65D35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14-520 Pieniężno</w:t>
      </w:r>
    </w:p>
    <w:p w14:paraId="35F28F99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</w:t>
      </w:r>
      <w:r>
        <w:rPr>
          <w:rFonts w:ascii="Times New Roman" w:hAnsi="Times New Roman" w:cs="Times New Roman"/>
          <w:b/>
          <w:color w:val="auto"/>
        </w:rPr>
        <w:t xml:space="preserve"> „Gdy myślę misje…”</w:t>
      </w:r>
    </w:p>
    <w:p w14:paraId="357BB627" w14:textId="4C94093A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nieprzekraczalnym terminie do</w:t>
      </w:r>
      <w:r>
        <w:rPr>
          <w:rFonts w:ascii="Times New Roman" w:hAnsi="Times New Roman" w:cs="Times New Roman"/>
          <w:b/>
          <w:bCs/>
          <w:color w:val="auto"/>
        </w:rPr>
        <w:t xml:space="preserve"> 4</w:t>
      </w:r>
      <w:r>
        <w:rPr>
          <w:rFonts w:ascii="Times New Roman" w:hAnsi="Times New Roman" w:cs="Times New Roman"/>
          <w:b/>
          <w:color w:val="auto"/>
        </w:rPr>
        <w:t xml:space="preserve"> kwietnia 202</w:t>
      </w:r>
      <w:r w:rsidR="00FA2054">
        <w:rPr>
          <w:rFonts w:ascii="Times New Roman" w:hAnsi="Times New Roman" w:cs="Times New Roman"/>
          <w:b/>
          <w:color w:val="auto"/>
        </w:rPr>
        <w:t>3</w:t>
      </w:r>
      <w:r w:rsidR="00D52AA6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r. </w:t>
      </w:r>
      <w:r>
        <w:rPr>
          <w:rFonts w:ascii="Times New Roman" w:hAnsi="Times New Roman" w:cs="Times New Roman"/>
          <w:color w:val="auto"/>
        </w:rPr>
        <w:t>(decyduje data stempla pocztowego).</w:t>
      </w:r>
    </w:p>
    <w:p w14:paraId="6607BA47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Organizator zastrzega sobie prawo do odrzucenia prac niespełniających wymagań technicznych niniejszego Regulaminu lub naruszających prawo. </w:t>
      </w:r>
    </w:p>
    <w:p w14:paraId="518213E7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6426428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0900D6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5</w:t>
      </w:r>
    </w:p>
    <w:p w14:paraId="4071F552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Sposób wyłonienia Laureatów</w:t>
      </w:r>
    </w:p>
    <w:p w14:paraId="6EDD33FC" w14:textId="6E8E5C4E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Na czas trwania Konkursu powołuje się Komisję Konkursu (jury) w celu przeprowadzenia Konkursu i wyłonienia Laureatów. </w:t>
      </w:r>
    </w:p>
    <w:p w14:paraId="37204BA6" w14:textId="77777777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Zadaniem jury jest sumienna, obiektywna i rzetelna ocena nadesłanych prac oraz wybór Laureatów Konkursu. </w:t>
      </w:r>
    </w:p>
    <w:p w14:paraId="6D02F7F1" w14:textId="77777777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Przy ocenie prac konkursowych jury bierze pod uwagę spełnienie założeń ideowych Konkursu oraz walory artystyczne prac. </w:t>
      </w:r>
    </w:p>
    <w:p w14:paraId="25EED42F" w14:textId="667819C4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Konkurs organizowany jest jako plastyczny </w:t>
      </w:r>
      <w:r>
        <w:rPr>
          <w:rFonts w:ascii="Times New Roman" w:hAnsi="Times New Roman" w:cs="Times New Roman"/>
          <w:b/>
          <w:color w:val="auto"/>
        </w:rPr>
        <w:t xml:space="preserve">w kategoriach: </w:t>
      </w:r>
    </w:p>
    <w:p w14:paraId="564EDDD3" w14:textId="77777777" w:rsidR="00933254" w:rsidRDefault="00933254" w:rsidP="0093325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 kategoria – dzieci przedszkolne</w:t>
      </w:r>
    </w:p>
    <w:p w14:paraId="2AA0BDD2" w14:textId="2957BD63" w:rsidR="00933254" w:rsidRDefault="00933254" w:rsidP="0093325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II kategoria – dzieci klas I</w:t>
      </w:r>
      <w:r w:rsidR="00FA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2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14:paraId="739EF6C8" w14:textId="04034904" w:rsidR="00933254" w:rsidRDefault="00933254" w:rsidP="0093325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III kategoria – dzieci klas IV </w:t>
      </w:r>
      <w:r w:rsidR="00362F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346E3A29" w14:textId="0D953D89" w:rsidR="00933254" w:rsidRDefault="00933254" w:rsidP="0093325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IV kategoria – </w:t>
      </w:r>
      <w:r w:rsidR="00EF1695">
        <w:rPr>
          <w:rFonts w:ascii="Times New Roman" w:hAnsi="Times New Roman" w:cs="Times New Roman"/>
          <w:sz w:val="24"/>
          <w:szCs w:val="24"/>
        </w:rPr>
        <w:t xml:space="preserve">młodzież </w:t>
      </w:r>
      <w:r>
        <w:rPr>
          <w:rFonts w:ascii="Times New Roman" w:hAnsi="Times New Roman" w:cs="Times New Roman"/>
          <w:sz w:val="24"/>
          <w:szCs w:val="24"/>
        </w:rPr>
        <w:t xml:space="preserve">klas VII - VIII </w:t>
      </w:r>
    </w:p>
    <w:p w14:paraId="03BA1921" w14:textId="77777777" w:rsidR="00933254" w:rsidRDefault="00933254" w:rsidP="0093325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562BF7D" w14:textId="347B25E8" w:rsidR="00933254" w:rsidRPr="00C32669" w:rsidRDefault="00933254" w:rsidP="009332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Temat pracy</w:t>
      </w:r>
      <w:r w:rsidRPr="00C32669">
        <w:rPr>
          <w:rFonts w:ascii="Times New Roman" w:hAnsi="Times New Roman" w:cs="Times New Roman"/>
          <w:sz w:val="24"/>
          <w:szCs w:val="24"/>
        </w:rPr>
        <w:t xml:space="preserve">: </w:t>
      </w:r>
      <w:r w:rsidRPr="00C3266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A2054" w:rsidRPr="00C32669">
        <w:rPr>
          <w:rFonts w:ascii="Times New Roman" w:hAnsi="Times New Roman" w:cs="Times New Roman"/>
          <w:b/>
          <w:sz w:val="24"/>
          <w:szCs w:val="24"/>
        </w:rPr>
        <w:t>Mój kościół parafialny</w:t>
      </w:r>
      <w:r w:rsidRPr="00C32669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0858D03E" w14:textId="0D14D694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Jury przedstawia Organizatorowi propozycję przyznania nagród, o których mowa w § 6 oraz ewentualnych wyróżnień. Od decyzji jury nie przysługuje odwołanie. </w:t>
      </w:r>
    </w:p>
    <w:p w14:paraId="523985FB" w14:textId="6783E242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Rozstrzygnięcie Konkursu – oficjalne ogłoszenie wyników Konkursu nastąpi w </w:t>
      </w:r>
      <w:r w:rsidR="00FA2054">
        <w:rPr>
          <w:rFonts w:ascii="Times New Roman" w:hAnsi="Times New Roman" w:cs="Times New Roman"/>
          <w:color w:val="auto"/>
        </w:rPr>
        <w:t>środę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t>17 maja 202</w:t>
      </w:r>
      <w:r w:rsidR="00FA2054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r</w:t>
      </w:r>
      <w:r>
        <w:rPr>
          <w:rFonts w:ascii="Times New Roman" w:hAnsi="Times New Roman" w:cs="Times New Roman"/>
          <w:color w:val="auto"/>
        </w:rPr>
        <w:t xml:space="preserve">. </w:t>
      </w:r>
    </w:p>
    <w:p w14:paraId="03D5D584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6</w:t>
      </w:r>
    </w:p>
    <w:p w14:paraId="3D6CC893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Nagrody</w:t>
      </w:r>
    </w:p>
    <w:p w14:paraId="11577BE8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W każdej kategorii i grupie wiekowej przewidziane są dyplomy laureata i nagrody rzeczowe za zajęcie I, II i III miejsca.  </w:t>
      </w:r>
    </w:p>
    <w:p w14:paraId="64393837" w14:textId="3D0E92D9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Organizator daje komisji konkursowej prawo do wytypowania nagrody głównej i przyznawania wyróżnień.</w:t>
      </w:r>
    </w:p>
    <w:p w14:paraId="022E7405" w14:textId="2FCF4173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Nauczyciele prowadzący/opiekunowie, na życzenie otrzymają zaświadczenie o zaangażowaniu się w Konkurs.</w:t>
      </w:r>
    </w:p>
    <w:p w14:paraId="4B2595B8" w14:textId="75C9BBF6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Wyniki zostaną opublikowane dnia </w:t>
      </w:r>
      <w:r>
        <w:rPr>
          <w:rFonts w:ascii="Times New Roman" w:hAnsi="Times New Roman" w:cs="Times New Roman"/>
          <w:b/>
          <w:color w:val="auto"/>
        </w:rPr>
        <w:t>17 maja 202</w:t>
      </w:r>
      <w:r w:rsidR="00FA2054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r.</w:t>
      </w:r>
      <w:r>
        <w:rPr>
          <w:rFonts w:ascii="Times New Roman" w:hAnsi="Times New Roman" w:cs="Times New Roman"/>
          <w:color w:val="auto"/>
        </w:rPr>
        <w:t xml:space="preserve"> w godzinach wieczornych, na stronie internetowej </w:t>
      </w:r>
      <w:r>
        <w:rPr>
          <w:b/>
          <w:color w:val="auto"/>
        </w:rPr>
        <w:t>www.muzeumpieniezno.pl</w:t>
      </w:r>
    </w:p>
    <w:p w14:paraId="10D1F116" w14:textId="72916B80" w:rsidR="00D5782B" w:rsidRDefault="00933254" w:rsidP="00D5782B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szczegółach poinformujemy zwycięzców </w:t>
      </w:r>
      <w:r w:rsidR="00D5782B" w:rsidRPr="00D5782B">
        <w:rPr>
          <w:rFonts w:ascii="Times New Roman" w:hAnsi="Times New Roman" w:cs="Times New Roman"/>
          <w:b/>
          <w:bCs/>
          <w:color w:val="auto"/>
        </w:rPr>
        <w:t>d</w:t>
      </w:r>
      <w:r w:rsidR="00D5782B">
        <w:rPr>
          <w:rFonts w:ascii="Times New Roman" w:hAnsi="Times New Roman" w:cs="Times New Roman"/>
          <w:b/>
          <w:bCs/>
          <w:color w:val="auto"/>
        </w:rPr>
        <w:t>rogą elektroniczną</w:t>
      </w:r>
      <w:r w:rsidR="00D5782B">
        <w:rPr>
          <w:rFonts w:ascii="Times New Roman" w:hAnsi="Times New Roman" w:cs="Times New Roman"/>
          <w:color w:val="auto"/>
        </w:rPr>
        <w:t xml:space="preserve"> dla pozostałych uczestników konkursu – informacja na stronie internetowej </w:t>
      </w:r>
      <w:r w:rsidR="00D5782B">
        <w:rPr>
          <w:rFonts w:ascii="Times New Roman" w:hAnsi="Times New Roman" w:cs="Times New Roman"/>
          <w:b/>
          <w:bCs/>
          <w:color w:val="auto"/>
        </w:rPr>
        <w:t>www.muzeumpieniezno.pl</w:t>
      </w:r>
      <w:r w:rsidR="00D5782B">
        <w:rPr>
          <w:rFonts w:ascii="Times New Roman" w:hAnsi="Times New Roman" w:cs="Times New Roman"/>
          <w:color w:val="auto"/>
        </w:rPr>
        <w:t>.</w:t>
      </w:r>
    </w:p>
    <w:p w14:paraId="7BED8CA2" w14:textId="76958E0A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Nagrody i dyplomy dla laureatów zostaną wysłane pocztą.</w:t>
      </w:r>
    </w:p>
    <w:p w14:paraId="63391D0F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11CAC2E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7</w:t>
      </w:r>
    </w:p>
    <w:p w14:paraId="6406317B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Ochrona danych osobowych i prawa autorskie</w:t>
      </w:r>
    </w:p>
    <w:p w14:paraId="5CA5348B" w14:textId="468ABF79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Zgłoszenie pracy do konkursu jest równoznaczne z przekazaniem na rzecz Organizatora praw autorskich do niej (organizator zastrzega sobie prawo publikowania nadesłanych prac </w:t>
      </w:r>
      <w:r w:rsidR="00FA205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i wykorzystywania ich w swoich materiałach), o których mowa w art. 50 ustawy z dnia 4 lutego 1994r. o prawach autorskich i prawach pokrewnych (Dz. U. z 1994r., Nr 24, poz. 83) oraz do publikacji prac w celach związanych z przebiegiem i rozstrzygnięciem Konkursu. </w:t>
      </w:r>
    </w:p>
    <w:p w14:paraId="48DD91CF" w14:textId="77777777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Przystąpienie do Konkursu oznacza wyrażenie zgody na przetwarzanie danych osobowych Uczestników przez Organizatora w celu przeprowadzenia i rozstrzygnięcia Konkursu oraz identyfikacji Uczestników i Laureatów konkursu, wydania nagród oraz publicznego podania imion i nazwisk osób nagrodzonych, zgodnie z ustawą o ochronie danych osobowych. </w:t>
      </w:r>
    </w:p>
    <w:p w14:paraId="772F9FD1" w14:textId="77777777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Dane Uczestników Konkursu, którzy nie zostali nagrodzeni lub wyróżnieni, nie będą upublicznione. </w:t>
      </w:r>
    </w:p>
    <w:p w14:paraId="79130B29" w14:textId="7370A842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Uczestnik Konkursu poprzez dokonanie zgłoszenia pracy konkursowej oświadcza, że przysługują mu do niej autorskie prawa osobiste. </w:t>
      </w:r>
    </w:p>
    <w:p w14:paraId="6AA01602" w14:textId="4CE4256B" w:rsidR="00933254" w:rsidRDefault="00933254" w:rsidP="00933254">
      <w:pPr>
        <w:pStyle w:val="Default"/>
        <w:spacing w:after="138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Uczestnik zgadza się na posługiwanie się przez Organizatora jego imieniem i nazwiskiem </w:t>
      </w:r>
      <w:r w:rsidR="00FA205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w celach informacyjnych. </w:t>
      </w:r>
    </w:p>
    <w:p w14:paraId="1A793D25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6. Organizatorowi przysługuje prawo zatrzymania wszystkich nadesłanych prac konkursowych, których własność przechodzi nieodpłatnie na Organizatora z chwilą ich zgłoszenia do Konkursu.  </w:t>
      </w:r>
    </w:p>
    <w:p w14:paraId="382B75EE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57FBDB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§ 8</w:t>
      </w:r>
    </w:p>
    <w:p w14:paraId="2865FCF1" w14:textId="77777777" w:rsidR="00933254" w:rsidRDefault="00933254" w:rsidP="0093325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Postanowienia końcowe</w:t>
      </w:r>
    </w:p>
    <w:p w14:paraId="6BA5711B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Uczestnik Konkursu dokonując zgłoszenia do Konkursu akceptuje wszelkie jego zasady określone niniejszym Regulaminem. </w:t>
      </w:r>
    </w:p>
    <w:p w14:paraId="44F1048E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Niniejszy Regulamin jest jedynym i wyłącznym dokumentem określającym warunki oraz zasady prowadzenia Konkursu. W sytuacjach, które nie zostały objęte Regulaminem, decyzje podejmuje Organizator. </w:t>
      </w:r>
    </w:p>
    <w:p w14:paraId="6D489D37" w14:textId="77777777" w:rsidR="00933254" w:rsidRDefault="00933254" w:rsidP="00933254">
      <w:pPr>
        <w:pStyle w:val="Default"/>
        <w:spacing w:after="135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Regulamin Konkursu dostępny jest na stronie internetowej </w:t>
      </w:r>
      <w:r>
        <w:rPr>
          <w:rFonts w:ascii="Times New Roman" w:hAnsi="Times New Roman" w:cs="Times New Roman"/>
          <w:b/>
          <w:bCs/>
          <w:color w:val="auto"/>
        </w:rPr>
        <w:t>www.muzeumpieniezno.pl</w:t>
      </w:r>
    </w:p>
    <w:p w14:paraId="15C43AD3" w14:textId="60EAF652" w:rsidR="00933254" w:rsidRDefault="00933254" w:rsidP="00933254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 razie pytań proszę dzwonić do </w:t>
      </w:r>
      <w:r>
        <w:rPr>
          <w:rFonts w:ascii="Times New Roman" w:hAnsi="Times New Roman" w:cs="Times New Roman"/>
          <w:b/>
          <w:color w:val="auto"/>
        </w:rPr>
        <w:t>4 kwietnia 202</w:t>
      </w:r>
      <w:r w:rsidR="00FA2054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 xml:space="preserve">na numer telefonu </w:t>
      </w:r>
      <w:r>
        <w:rPr>
          <w:rFonts w:ascii="Times New Roman" w:hAnsi="Times New Roman" w:cs="Times New Roman"/>
          <w:b/>
          <w:color w:val="auto"/>
        </w:rPr>
        <w:t>55 2429243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br/>
        <w:t>od poniedziałku do piątku</w:t>
      </w:r>
      <w:r w:rsidR="00724580">
        <w:rPr>
          <w:rFonts w:ascii="Times New Roman" w:hAnsi="Times New Roman" w:cs="Times New Roman"/>
          <w:color w:val="auto"/>
        </w:rPr>
        <w:t>,</w:t>
      </w:r>
      <w:r w:rsidR="0038795E">
        <w:rPr>
          <w:rFonts w:ascii="Times New Roman" w:hAnsi="Times New Roman" w:cs="Times New Roman"/>
          <w:color w:val="auto"/>
        </w:rPr>
        <w:t xml:space="preserve"> </w:t>
      </w:r>
      <w:r w:rsidR="0038795E" w:rsidRPr="00724580">
        <w:rPr>
          <w:rFonts w:ascii="Times New Roman" w:hAnsi="Times New Roman" w:cs="Times New Roman"/>
          <w:color w:val="auto"/>
        </w:rPr>
        <w:t>w dni robocze</w:t>
      </w:r>
      <w:r w:rsidRPr="0072458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 godzinach 7.30 – 14.30</w:t>
      </w:r>
    </w:p>
    <w:p w14:paraId="24115D3D" w14:textId="77777777" w:rsidR="00933254" w:rsidRDefault="00933254" w:rsidP="00933254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Kontakt mailowy do dnia finału konkursu: </w:t>
      </w:r>
      <w:hyperlink r:id="rId4" w:history="1">
        <w:r>
          <w:rPr>
            <w:rStyle w:val="Hipercze"/>
            <w:rFonts w:ascii="Times New Roman" w:hAnsi="Times New Roman" w:cs="Times New Roman"/>
            <w:b/>
            <w:color w:val="auto"/>
          </w:rPr>
          <w:t>konkurs@werbisci.pl</w:t>
        </w:r>
      </w:hyperlink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4932A38F" w14:textId="21D5A9FA" w:rsidR="00933254" w:rsidRPr="00724580" w:rsidRDefault="00933254" w:rsidP="00933254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724580">
        <w:rPr>
          <w:rFonts w:ascii="Times New Roman" w:hAnsi="Times New Roman" w:cs="Times New Roman"/>
          <w:color w:val="auto"/>
        </w:rPr>
        <w:t>6.</w:t>
      </w:r>
      <w:r w:rsidR="00724580">
        <w:rPr>
          <w:rFonts w:ascii="Times New Roman" w:hAnsi="Times New Roman" w:cs="Times New Roman"/>
          <w:color w:val="auto"/>
        </w:rPr>
        <w:t xml:space="preserve"> </w:t>
      </w:r>
      <w:r w:rsidR="00724580" w:rsidRPr="00724580">
        <w:rPr>
          <w:rFonts w:ascii="Times New Roman" w:hAnsi="Times New Roman" w:cs="Times New Roman"/>
          <w:color w:val="auto"/>
        </w:rPr>
        <w:t>O</w:t>
      </w:r>
      <w:r w:rsidRPr="00724580">
        <w:rPr>
          <w:rFonts w:ascii="Times New Roman" w:hAnsi="Times New Roman" w:cs="Times New Roman"/>
          <w:color w:val="auto"/>
        </w:rPr>
        <w:t>głoszenie wyników odbędzie się 17 maja 202</w:t>
      </w:r>
      <w:r w:rsidR="00FA2054" w:rsidRPr="00724580">
        <w:rPr>
          <w:rFonts w:ascii="Times New Roman" w:hAnsi="Times New Roman" w:cs="Times New Roman"/>
          <w:color w:val="auto"/>
        </w:rPr>
        <w:t>3</w:t>
      </w:r>
      <w:r w:rsidRPr="00724580">
        <w:rPr>
          <w:rFonts w:ascii="Times New Roman" w:hAnsi="Times New Roman" w:cs="Times New Roman"/>
          <w:color w:val="auto"/>
        </w:rPr>
        <w:t xml:space="preserve"> r. </w:t>
      </w:r>
      <w:r w:rsidR="00353C5D" w:rsidRPr="00353C5D">
        <w:rPr>
          <w:rFonts w:ascii="Times New Roman" w:hAnsi="Times New Roman" w:cs="Times New Roman"/>
          <w:color w:val="auto"/>
          <w:u w:val="single"/>
        </w:rPr>
        <w:t>Laureaci</w:t>
      </w:r>
      <w:r w:rsidR="00353C5D">
        <w:rPr>
          <w:rFonts w:ascii="Times New Roman" w:hAnsi="Times New Roman" w:cs="Times New Roman"/>
          <w:color w:val="auto"/>
        </w:rPr>
        <w:t xml:space="preserve"> otrzymają informację</w:t>
      </w:r>
      <w:r w:rsidRPr="00353C5D">
        <w:rPr>
          <w:rFonts w:ascii="Times New Roman" w:hAnsi="Times New Roman" w:cs="Times New Roman"/>
          <w:b/>
          <w:bCs/>
          <w:color w:val="auto"/>
        </w:rPr>
        <w:t xml:space="preserve"> drogą </w:t>
      </w:r>
      <w:r w:rsidR="00353C5D" w:rsidRPr="00353C5D">
        <w:rPr>
          <w:rFonts w:ascii="Times New Roman" w:hAnsi="Times New Roman" w:cs="Times New Roman"/>
          <w:b/>
          <w:bCs/>
          <w:color w:val="auto"/>
        </w:rPr>
        <w:t>elektroniczną</w:t>
      </w:r>
      <w:r w:rsidRPr="00724580">
        <w:rPr>
          <w:rFonts w:ascii="Times New Roman" w:hAnsi="Times New Roman" w:cs="Times New Roman"/>
          <w:color w:val="auto"/>
        </w:rPr>
        <w:t xml:space="preserve"> d</w:t>
      </w:r>
      <w:r w:rsidR="00353C5D">
        <w:rPr>
          <w:rFonts w:ascii="Times New Roman" w:hAnsi="Times New Roman" w:cs="Times New Roman"/>
          <w:color w:val="auto"/>
        </w:rPr>
        <w:t>la</w:t>
      </w:r>
      <w:r w:rsidRPr="00724580">
        <w:rPr>
          <w:rFonts w:ascii="Times New Roman" w:hAnsi="Times New Roman" w:cs="Times New Roman"/>
          <w:color w:val="auto"/>
        </w:rPr>
        <w:t xml:space="preserve"> pozostałych uczestników konkursu</w:t>
      </w:r>
      <w:r w:rsidR="00353C5D">
        <w:rPr>
          <w:rFonts w:ascii="Times New Roman" w:hAnsi="Times New Roman" w:cs="Times New Roman"/>
          <w:color w:val="auto"/>
        </w:rPr>
        <w:t xml:space="preserve"> – informacja na stronie internetowej </w:t>
      </w:r>
      <w:r w:rsidR="00353C5D">
        <w:rPr>
          <w:rFonts w:ascii="Times New Roman" w:hAnsi="Times New Roman" w:cs="Times New Roman"/>
          <w:b/>
          <w:bCs/>
          <w:color w:val="auto"/>
        </w:rPr>
        <w:t>www.muzeumpieniezno.pl</w:t>
      </w:r>
      <w:r w:rsidRPr="00724580">
        <w:rPr>
          <w:rFonts w:ascii="Times New Roman" w:hAnsi="Times New Roman" w:cs="Times New Roman"/>
          <w:color w:val="auto"/>
        </w:rPr>
        <w:t>.</w:t>
      </w:r>
    </w:p>
    <w:p w14:paraId="36B979D8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4842598" w14:textId="77777777" w:rsidR="00933254" w:rsidRDefault="00933254" w:rsidP="0093325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ZAŁĄCZNIKI</w:t>
      </w:r>
    </w:p>
    <w:p w14:paraId="6B99CF9E" w14:textId="43F3DF71" w:rsidR="00302716" w:rsidRDefault="00933254" w:rsidP="00FA205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</w:rPr>
        <w:t xml:space="preserve"> – Formularz zgłoszeniowy do Konkursu Plastycznego pt. </w:t>
      </w:r>
      <w:r>
        <w:rPr>
          <w:rFonts w:ascii="Times New Roman" w:hAnsi="Times New Roman" w:cs="Times New Roman"/>
          <w:i/>
        </w:rPr>
        <w:t xml:space="preserve">„Gdy myślę misje… </w:t>
      </w:r>
      <w:r w:rsidR="00FA2054">
        <w:rPr>
          <w:rFonts w:ascii="Times New Roman" w:hAnsi="Times New Roman" w:cs="Times New Roman"/>
          <w:i/>
        </w:rPr>
        <w:t>Mój kościół parafialny</w:t>
      </w:r>
      <w:r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organizowanego przez Muzeum Misyjno-Etnograficzne Księży Werbistów </w:t>
      </w:r>
      <w:r w:rsidR="00960A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Pieniężnie.</w:t>
      </w:r>
    </w:p>
    <w:sectPr w:rsidR="00302716" w:rsidSect="00960A3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05"/>
    <w:rsid w:val="00302716"/>
    <w:rsid w:val="00353C5D"/>
    <w:rsid w:val="00362FD6"/>
    <w:rsid w:val="0038795E"/>
    <w:rsid w:val="004B1873"/>
    <w:rsid w:val="00724580"/>
    <w:rsid w:val="007F629F"/>
    <w:rsid w:val="00933254"/>
    <w:rsid w:val="00960A38"/>
    <w:rsid w:val="00A75949"/>
    <w:rsid w:val="00B02B3F"/>
    <w:rsid w:val="00BE6405"/>
    <w:rsid w:val="00C32669"/>
    <w:rsid w:val="00D22A4E"/>
    <w:rsid w:val="00D52AA6"/>
    <w:rsid w:val="00D5782B"/>
    <w:rsid w:val="00E5689A"/>
    <w:rsid w:val="00EF1695"/>
    <w:rsid w:val="00F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8B5"/>
  <w15:chartTrackingRefBased/>
  <w15:docId w15:val="{90FADFE5-60DF-46EE-A4C8-41CBDC5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254"/>
    <w:pPr>
      <w:suppressAutoHyphens/>
      <w:spacing w:after="200" w:line="276" w:lineRule="auto"/>
    </w:pPr>
    <w:rPr>
      <w:rFonts w:ascii="Calibri" w:eastAsia="Arial Unicode MS" w:hAnsi="Calibri" w:cs="font30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33254"/>
    <w:rPr>
      <w:color w:val="0000FF"/>
      <w:u w:val="single"/>
    </w:rPr>
  </w:style>
  <w:style w:type="paragraph" w:customStyle="1" w:styleId="Default">
    <w:name w:val="Default"/>
    <w:rsid w:val="00933254"/>
    <w:pPr>
      <w:suppressAutoHyphens/>
      <w:spacing w:after="0" w:line="100" w:lineRule="atLeast"/>
    </w:pPr>
    <w:rPr>
      <w:rFonts w:ascii="Cambria" w:eastAsia="Arial Unicode MS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werbi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2023-01-13T10:28:00Z</cp:lastPrinted>
  <dcterms:created xsi:type="dcterms:W3CDTF">2022-12-20T11:49:00Z</dcterms:created>
  <dcterms:modified xsi:type="dcterms:W3CDTF">2023-01-13T10:54:00Z</dcterms:modified>
</cp:coreProperties>
</file>